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43219" w14:textId="1CE81C76" w:rsidR="00A30DFF" w:rsidRDefault="00A30DFF" w:rsidP="00A30DFF">
      <w:pPr>
        <w:tabs>
          <w:tab w:val="left" w:pos="0"/>
          <w:tab w:val="left" w:pos="426"/>
        </w:tabs>
        <w:jc w:val="center"/>
        <w:rPr>
          <w:b/>
        </w:rPr>
      </w:pPr>
      <w:r w:rsidRPr="00BF27D4">
        <w:rPr>
          <w:b/>
        </w:rPr>
        <w:t>AIŠKINAMASIS RAŠTAS</w:t>
      </w:r>
    </w:p>
    <w:p w14:paraId="0F98AB6B" w14:textId="33D76DFD" w:rsidR="00EA0111" w:rsidRPr="00C47409" w:rsidRDefault="00EA0111" w:rsidP="00C47409">
      <w:pPr>
        <w:tabs>
          <w:tab w:val="left" w:pos="0"/>
        </w:tabs>
        <w:jc w:val="center"/>
        <w:rPr>
          <w:b/>
          <w:bCs/>
          <w:color w:val="auto"/>
        </w:rPr>
      </w:pPr>
      <w:r w:rsidRPr="00EA0111">
        <w:rPr>
          <w:b/>
          <w:bCs/>
          <w:color w:val="auto"/>
        </w:rPr>
        <w:t>PRIE SKUODO RAJONO SAVIVALDYBĖS TARYBOS SPRENDIMO PROJEKTO</w:t>
      </w:r>
    </w:p>
    <w:p w14:paraId="416DC63B" w14:textId="24ED1C07" w:rsidR="00A30DFF" w:rsidRPr="00C21F6E" w:rsidRDefault="00A30DFF" w:rsidP="00EE1A9A">
      <w:pPr>
        <w:ind w:firstLine="1247"/>
        <w:jc w:val="center"/>
        <w:rPr>
          <w:bCs/>
          <w:lang w:eastAsia="ja-JP"/>
        </w:rPr>
      </w:pPr>
      <w:r w:rsidRPr="00DB5636">
        <w:rPr>
          <w:b/>
        </w:rPr>
        <w:t xml:space="preserve">DĖL </w:t>
      </w:r>
      <w:r w:rsidR="0033375C">
        <w:rPr>
          <w:b/>
        </w:rPr>
        <w:t xml:space="preserve">PRIEŠMOKYKLINIO UGDYMO </w:t>
      </w:r>
      <w:r w:rsidR="00CD3C1E">
        <w:rPr>
          <w:b/>
        </w:rPr>
        <w:t xml:space="preserve">GRUPIŲ SKAIČIAUS IR PRIEŠMOKYKLINIO UGDYMO </w:t>
      </w:r>
      <w:r w:rsidR="0033375C">
        <w:rPr>
          <w:b/>
        </w:rPr>
        <w:t>ORGANIZAVIMO MODELIŲ SAVIVALDYBĖS ŠVIETIMO ĮSTAIGOSE NUSTATYMO</w:t>
      </w:r>
      <w:r w:rsidR="00EE1A9A">
        <w:t xml:space="preserve"> </w:t>
      </w:r>
    </w:p>
    <w:p w14:paraId="4634B18E" w14:textId="77777777" w:rsidR="0033375C" w:rsidRDefault="0033375C" w:rsidP="00A30DFF">
      <w:pPr>
        <w:jc w:val="center"/>
        <w:rPr>
          <w:bCs/>
          <w:lang w:eastAsia="ja-JP"/>
        </w:rPr>
      </w:pPr>
    </w:p>
    <w:p w14:paraId="2B5A978E" w14:textId="411C9A36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202</w:t>
      </w:r>
      <w:r w:rsidR="00AC32F1">
        <w:rPr>
          <w:bCs/>
          <w:lang w:eastAsia="ja-JP"/>
        </w:rPr>
        <w:t>5</w:t>
      </w:r>
      <w:r>
        <w:rPr>
          <w:bCs/>
          <w:lang w:eastAsia="ja-JP"/>
        </w:rPr>
        <w:t xml:space="preserve"> m. </w:t>
      </w:r>
      <w:r w:rsidR="00EE1A9A">
        <w:rPr>
          <w:bCs/>
          <w:lang w:eastAsia="ja-JP"/>
        </w:rPr>
        <w:t xml:space="preserve">gegužės </w:t>
      </w:r>
      <w:r w:rsidR="008157BF">
        <w:rPr>
          <w:bCs/>
          <w:lang w:eastAsia="ja-JP"/>
        </w:rPr>
        <w:t xml:space="preserve">16 </w:t>
      </w:r>
      <w:r>
        <w:rPr>
          <w:bCs/>
          <w:lang w:eastAsia="ja-JP"/>
        </w:rPr>
        <w:t>d.</w:t>
      </w:r>
      <w:r w:rsidR="008157BF">
        <w:rPr>
          <w:bCs/>
          <w:lang w:eastAsia="ja-JP"/>
        </w:rPr>
        <w:t xml:space="preserve"> Nr. T10-142</w:t>
      </w:r>
      <w:r>
        <w:rPr>
          <w:bCs/>
          <w:lang w:eastAsia="ja-JP"/>
        </w:rPr>
        <w:t xml:space="preserve"> </w:t>
      </w:r>
    </w:p>
    <w:p w14:paraId="4D74FF6C" w14:textId="77777777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Skuodas</w:t>
      </w:r>
    </w:p>
    <w:p w14:paraId="1C77AE19" w14:textId="77777777" w:rsidR="00A30DFF" w:rsidRPr="00C21F6E" w:rsidRDefault="00A30DFF" w:rsidP="00A30DFF">
      <w:pPr>
        <w:rPr>
          <w:bCs/>
          <w:lang w:eastAsia="ja-JP"/>
        </w:rPr>
      </w:pPr>
    </w:p>
    <w:p w14:paraId="365EC315" w14:textId="77777777" w:rsidR="00A30DFF" w:rsidRPr="005C5FE0" w:rsidRDefault="00A30DFF" w:rsidP="007F0640">
      <w:pPr>
        <w:ind w:firstLine="1247"/>
        <w:jc w:val="both"/>
        <w:rPr>
          <w:b/>
        </w:rPr>
      </w:pPr>
      <w:r w:rsidRPr="005C5FE0">
        <w:rPr>
          <w:b/>
        </w:rPr>
        <w:t>1.</w:t>
      </w:r>
      <w:r>
        <w:rPr>
          <w:b/>
        </w:rPr>
        <w:t xml:space="preserve"> </w:t>
      </w:r>
      <w:r w:rsidRPr="005C5FE0">
        <w:rPr>
          <w:b/>
        </w:rPr>
        <w:t xml:space="preserve">Parengto sprendimo projekto tikslas ir uždaviniai. </w:t>
      </w:r>
    </w:p>
    <w:p w14:paraId="2DE58DDD" w14:textId="77777777" w:rsidR="008D6919" w:rsidRDefault="0033375C" w:rsidP="0033375C">
      <w:pPr>
        <w:ind w:firstLine="1247"/>
        <w:jc w:val="both"/>
        <w:rPr>
          <w:color w:val="000000"/>
        </w:rPr>
      </w:pPr>
      <w:r>
        <w:t>Vadovau</w:t>
      </w:r>
      <w:r w:rsidR="0006568A">
        <w:t>damasi</w:t>
      </w:r>
      <w:r>
        <w:t xml:space="preserve"> </w:t>
      </w:r>
      <w:r w:rsidRPr="008A5415">
        <w:t>Lietuvos Respublikos švietimo įstatymo 58 straipsnio 1 dalies 3 punktu, Priešmokyklinio ugdymo tvarkos aprašo, patvirtinto Lietuvos Respublikos švietimo ir mokslo ministro 2013 m. lapkričio 21 d. įsakymu Nr. V-1106 „Dėl Priešmokyklinio ugdymo tvarkos aprašo patvirtinimo“, 7.1 papunkčiu,</w:t>
      </w:r>
      <w:r>
        <w:t xml:space="preserve"> </w:t>
      </w:r>
      <w:r w:rsidRPr="005A7161">
        <w:rPr>
          <w:color w:val="000000"/>
          <w:lang w:eastAsia="lt-LT"/>
        </w:rPr>
        <w:t>švietimo įstaigų savininko teises ir pareigas įgyvendinanti institucija</w:t>
      </w:r>
      <w:r>
        <w:t xml:space="preserve"> kasmet įsivertina priešmokyklinio ugdymo poreikį, išteklius ir prireikus nustato </w:t>
      </w:r>
      <w:r>
        <w:rPr>
          <w:color w:val="000000"/>
        </w:rPr>
        <w:t>priešmokyklinio ugdymo grupių skaičių ir priešmokyklinio ugdymo organizavimo modelius savivaldybės švietimo įstaigose.</w:t>
      </w:r>
      <w:r w:rsidR="009D1C3C">
        <w:rPr>
          <w:color w:val="000000"/>
        </w:rPr>
        <w:t xml:space="preserve"> </w:t>
      </w:r>
    </w:p>
    <w:p w14:paraId="30CC9670" w14:textId="2B802217" w:rsidR="00AC32F1" w:rsidRDefault="009D1C3C" w:rsidP="0033375C">
      <w:pPr>
        <w:ind w:firstLine="1247"/>
        <w:jc w:val="both"/>
        <w:rPr>
          <w:color w:val="000000"/>
        </w:rPr>
      </w:pPr>
      <w:r>
        <w:rPr>
          <w:color w:val="000000"/>
        </w:rPr>
        <w:t xml:space="preserve">Ateinančiais mokslo metais </w:t>
      </w:r>
      <w:r w:rsidR="008D6919">
        <w:rPr>
          <w:color w:val="000000"/>
        </w:rPr>
        <w:t xml:space="preserve">priešmokyklinių grupių skaičius rajone </w:t>
      </w:r>
      <w:r w:rsidR="00AC32F1">
        <w:rPr>
          <w:color w:val="000000"/>
        </w:rPr>
        <w:t>nesikeis</w:t>
      </w:r>
      <w:r w:rsidR="005B64A1">
        <w:rPr>
          <w:color w:val="000000"/>
        </w:rPr>
        <w:t>.</w:t>
      </w:r>
    </w:p>
    <w:p w14:paraId="02773AFE" w14:textId="2E16077A" w:rsidR="0033375C" w:rsidRDefault="009D1C3C" w:rsidP="00F1681E">
      <w:pPr>
        <w:ind w:firstLine="1247"/>
        <w:jc w:val="both"/>
        <w:rPr>
          <w:color w:val="000000"/>
        </w:rPr>
      </w:pPr>
      <w:r>
        <w:rPr>
          <w:color w:val="000000"/>
        </w:rPr>
        <w:t>Skuodo vaikų lopšelyje-darželyje</w:t>
      </w:r>
      <w:r w:rsidR="008A29FB">
        <w:rPr>
          <w:color w:val="000000"/>
        </w:rPr>
        <w:t xml:space="preserve"> </w:t>
      </w:r>
      <w:r w:rsidR="00AC32F1">
        <w:rPr>
          <w:color w:val="000000"/>
        </w:rPr>
        <w:t xml:space="preserve">bus 4, </w:t>
      </w:r>
      <w:r w:rsidR="008D6919">
        <w:rPr>
          <w:color w:val="000000"/>
        </w:rPr>
        <w:t>Ylakių vaikų lopšelyje-darželyje</w:t>
      </w:r>
      <w:r w:rsidR="00D85960">
        <w:rPr>
          <w:color w:val="000000"/>
        </w:rPr>
        <w:t xml:space="preserve"> bus 1</w:t>
      </w:r>
      <w:r w:rsidR="00F1681E">
        <w:rPr>
          <w:color w:val="000000"/>
        </w:rPr>
        <w:t>,</w:t>
      </w:r>
      <w:r w:rsidR="008D6919">
        <w:rPr>
          <w:color w:val="000000"/>
        </w:rPr>
        <w:t xml:space="preserve"> Mosėdžio gimnazijoje 2 </w:t>
      </w:r>
      <w:r w:rsidR="00F1681E">
        <w:rPr>
          <w:color w:val="000000"/>
        </w:rPr>
        <w:t xml:space="preserve"> </w:t>
      </w:r>
      <w:r w:rsidR="00AC32F1">
        <w:rPr>
          <w:color w:val="000000"/>
        </w:rPr>
        <w:t xml:space="preserve">bendrosios </w:t>
      </w:r>
      <w:r w:rsidR="00F1681E">
        <w:rPr>
          <w:color w:val="000000"/>
        </w:rPr>
        <w:t xml:space="preserve">vaikų </w:t>
      </w:r>
      <w:r w:rsidR="008D6919">
        <w:rPr>
          <w:color w:val="000000"/>
        </w:rPr>
        <w:t>grupės.</w:t>
      </w:r>
      <w:r w:rsidR="00AC32F1">
        <w:rPr>
          <w:color w:val="000000"/>
        </w:rPr>
        <w:t xml:space="preserve"> Visi SUP turintys vaikai bus ugdomi bendrosiose grupėse, įtraukiant juos į ugdymo procesą ir teikiant reikalingą pagalbą, atskiros grupės neformuojamos.</w:t>
      </w:r>
    </w:p>
    <w:p w14:paraId="430B0BC3" w14:textId="77777777" w:rsidR="008D6919" w:rsidRDefault="008D6919" w:rsidP="0033375C">
      <w:pPr>
        <w:ind w:firstLine="1247"/>
        <w:jc w:val="both"/>
        <w:rPr>
          <w:color w:val="000000"/>
        </w:rPr>
      </w:pPr>
    </w:p>
    <w:p w14:paraId="0B1A2640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2 </w:t>
      </w:r>
      <w:r w:rsidRPr="005C5FE0">
        <w:rPr>
          <w:b/>
        </w:rPr>
        <w:t>Siūlomos teisinio reguliavimo nuostatos.</w:t>
      </w:r>
    </w:p>
    <w:p w14:paraId="053A2505" w14:textId="4990440D" w:rsidR="00A30DFF" w:rsidRPr="007646E3" w:rsidRDefault="0033375C" w:rsidP="007F0640">
      <w:pPr>
        <w:ind w:firstLine="1247"/>
        <w:jc w:val="both"/>
        <w:rPr>
          <w:b/>
        </w:rPr>
      </w:pPr>
      <w:r>
        <w:t>Lietuvos Respublikos vietos savivaldos įstatymo</w:t>
      </w:r>
      <w:r w:rsidR="00E921F6">
        <w:t xml:space="preserve"> </w:t>
      </w:r>
      <w:r w:rsidR="00D85960">
        <w:t>7</w:t>
      </w:r>
      <w:r w:rsidR="00E921F6">
        <w:t xml:space="preserve"> straipsnio </w:t>
      </w:r>
      <w:r w:rsidR="00D85960">
        <w:t>6</w:t>
      </w:r>
      <w:r w:rsidR="00E921F6">
        <w:t xml:space="preserve"> punkt</w:t>
      </w:r>
      <w:r w:rsidR="00D85960">
        <w:t>as</w:t>
      </w:r>
      <w:r w:rsidR="00E921F6">
        <w:t>,</w:t>
      </w:r>
      <w:r>
        <w:t xml:space="preserve"> </w:t>
      </w:r>
      <w:r w:rsidR="008D6FFB">
        <w:t xml:space="preserve">Lietuvos Respublikos </w:t>
      </w:r>
      <w:r>
        <w:t>švietimo įstatymo 58 straipsnio 1 dalies 3 punktas, Priešmokyklinio ugdymo tvarkos apraš</w:t>
      </w:r>
      <w:r w:rsidR="0006568A">
        <w:t>o</w:t>
      </w:r>
      <w:r>
        <w:t xml:space="preserve">, </w:t>
      </w:r>
      <w:r w:rsidRPr="008D6919">
        <w:rPr>
          <w:bCs/>
        </w:rPr>
        <w:t>p</w:t>
      </w:r>
      <w:r w:rsidRPr="008A5415">
        <w:t>atvirtinto Lietuvos Respublikos švietimo ir mokslo ministro 2013 m. lapkričio 21 d. įsakymu Nr. V-1106 „Dėl Priešmokyklinio ugdymo tvarkos aprašo patvirtinimo“, 7.1 papunk</w:t>
      </w:r>
      <w:r>
        <w:t>tis</w:t>
      </w:r>
      <w:r w:rsidR="005E6082">
        <w:t>.</w:t>
      </w:r>
    </w:p>
    <w:p w14:paraId="775EA4F2" w14:textId="77777777" w:rsidR="00A30DFF" w:rsidRDefault="00A30DFF" w:rsidP="007F0640">
      <w:pPr>
        <w:ind w:firstLine="1247"/>
        <w:jc w:val="both"/>
        <w:rPr>
          <w:b/>
        </w:rPr>
      </w:pPr>
    </w:p>
    <w:p w14:paraId="22AAD409" w14:textId="089FD943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3. </w:t>
      </w:r>
      <w:r w:rsidRPr="005C5FE0">
        <w:rPr>
          <w:b/>
        </w:rPr>
        <w:t>Laukiami rezultatai.</w:t>
      </w:r>
    </w:p>
    <w:p w14:paraId="0C8492C9" w14:textId="1D0FBAD3" w:rsidR="00EE1A9A" w:rsidRDefault="00436604" w:rsidP="00436604">
      <w:pPr>
        <w:ind w:firstLine="1247"/>
        <w:jc w:val="both"/>
      </w:pPr>
      <w:r>
        <w:t>Patvirtinus sprendimo projektą, bus</w:t>
      </w:r>
      <w:r w:rsidR="00EE1A9A">
        <w:t xml:space="preserve"> nustatyta</w:t>
      </w:r>
      <w:r w:rsidR="00E921F6">
        <w:t>s</w:t>
      </w:r>
      <w:r w:rsidR="005E6082">
        <w:t xml:space="preserve"> priešmokyklinio ugdymo grupių skaičius ir priešmokyklinio ugdymo organizavimo modeliai Skuodo rajono savivaldybė</w:t>
      </w:r>
      <w:r w:rsidR="0006568A">
        <w:t>s švietimo įstaigose</w:t>
      </w:r>
      <w:r w:rsidR="005E6082">
        <w:t>.</w:t>
      </w:r>
    </w:p>
    <w:p w14:paraId="09D2687E" w14:textId="77777777" w:rsidR="00A30DFF" w:rsidRPr="00C40275" w:rsidRDefault="00A30DFF" w:rsidP="007F0640">
      <w:pPr>
        <w:ind w:firstLine="1247"/>
        <w:jc w:val="both"/>
        <w:rPr>
          <w:b/>
        </w:rPr>
      </w:pPr>
    </w:p>
    <w:p w14:paraId="67FF4D10" w14:textId="77777777" w:rsidR="00A30DFF" w:rsidRPr="005C5FE0" w:rsidRDefault="00A30DFF" w:rsidP="007F0640">
      <w:pPr>
        <w:ind w:firstLine="1247"/>
        <w:jc w:val="both"/>
      </w:pPr>
      <w:r>
        <w:rPr>
          <w:b/>
        </w:rPr>
        <w:t xml:space="preserve">4. </w:t>
      </w:r>
      <w:r w:rsidRPr="005C5FE0">
        <w:rPr>
          <w:b/>
        </w:rPr>
        <w:t>Lėšų poreikis sprendimui įgyvendinti ir jų šaltiniai.</w:t>
      </w:r>
    </w:p>
    <w:p w14:paraId="483C4DDB" w14:textId="406FBA88" w:rsidR="00A30DFF" w:rsidRDefault="00F1681E" w:rsidP="007F0640">
      <w:pPr>
        <w:tabs>
          <w:tab w:val="left" w:pos="2711"/>
        </w:tabs>
        <w:ind w:firstLine="1247"/>
        <w:jc w:val="both"/>
        <w:rPr>
          <w:b/>
        </w:rPr>
      </w:pPr>
      <w:r w:rsidRPr="00336452">
        <w:rPr>
          <w:bCs/>
        </w:rPr>
        <w:t>Savivaldybės biudžeto lėšos nereikalingos.</w:t>
      </w:r>
    </w:p>
    <w:p w14:paraId="7D780FCB" w14:textId="77777777" w:rsidR="000F5BC7" w:rsidRDefault="000F5BC7" w:rsidP="004B6185">
      <w:pPr>
        <w:ind w:firstLine="1247"/>
        <w:jc w:val="both"/>
        <w:rPr>
          <w:b/>
        </w:rPr>
      </w:pPr>
    </w:p>
    <w:p w14:paraId="4C83ABBD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5. </w:t>
      </w:r>
      <w:r w:rsidRPr="005C5FE0">
        <w:rPr>
          <w:b/>
        </w:rPr>
        <w:t>Sprendimo projekto autorius ir (ar) autorių grupė.</w:t>
      </w:r>
    </w:p>
    <w:p w14:paraId="6CABD667" w14:textId="68DEAEC0" w:rsidR="0006568A" w:rsidRDefault="0006568A" w:rsidP="007F0640">
      <w:pPr>
        <w:ind w:firstLine="1247"/>
        <w:jc w:val="both"/>
        <w:rPr>
          <w:bCs/>
        </w:rPr>
      </w:pPr>
      <w:r w:rsidRPr="008D6919">
        <w:rPr>
          <w:bCs/>
        </w:rPr>
        <w:t>Rengėja – Švietimo ir sporto skyriaus vedėjo pavaduotoja Loreta Vasil</w:t>
      </w:r>
      <w:r w:rsidR="00844803" w:rsidRPr="008D6919">
        <w:rPr>
          <w:bCs/>
        </w:rPr>
        <w:t>iaus</w:t>
      </w:r>
      <w:r w:rsidRPr="008D6919">
        <w:rPr>
          <w:bCs/>
        </w:rPr>
        <w:t>kienė.</w:t>
      </w:r>
    </w:p>
    <w:p w14:paraId="6AE6983F" w14:textId="77777777" w:rsidR="00B20211" w:rsidRPr="00897886" w:rsidRDefault="00B20211" w:rsidP="00B20211">
      <w:pPr>
        <w:ind w:firstLine="1247"/>
        <w:jc w:val="both"/>
        <w:rPr>
          <w:bCs/>
        </w:rPr>
      </w:pPr>
      <w:r>
        <w:t xml:space="preserve">Pranešėja – </w:t>
      </w:r>
      <w:r w:rsidRPr="00007DC4">
        <w:t>Skuodo rajono savivaldybės administracijos Švietimo ir sporto skyriaus</w:t>
      </w:r>
      <w:r>
        <w:t xml:space="preserve"> vedėja Daiva Jonušienė.</w:t>
      </w:r>
    </w:p>
    <w:p w14:paraId="5CC86003" w14:textId="77777777" w:rsidR="00B20211" w:rsidRPr="008D6919" w:rsidRDefault="00B20211" w:rsidP="007F0640">
      <w:pPr>
        <w:ind w:firstLine="1247"/>
        <w:jc w:val="both"/>
        <w:rPr>
          <w:bCs/>
        </w:rPr>
      </w:pPr>
    </w:p>
    <w:p w14:paraId="5F499AA4" w14:textId="77777777" w:rsidR="00C34D97" w:rsidRPr="00897886" w:rsidRDefault="00C34D97"/>
    <w:sectPr w:rsidR="00C34D97" w:rsidRPr="00897886" w:rsidSect="00723E4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FF"/>
    <w:rsid w:val="0006568A"/>
    <w:rsid w:val="00093B08"/>
    <w:rsid w:val="000F5BC7"/>
    <w:rsid w:val="00212BBA"/>
    <w:rsid w:val="00267827"/>
    <w:rsid w:val="0029307B"/>
    <w:rsid w:val="002D771D"/>
    <w:rsid w:val="002E6D92"/>
    <w:rsid w:val="0033375C"/>
    <w:rsid w:val="00336452"/>
    <w:rsid w:val="00357074"/>
    <w:rsid w:val="003D3BE1"/>
    <w:rsid w:val="00436604"/>
    <w:rsid w:val="004B6185"/>
    <w:rsid w:val="005B64A1"/>
    <w:rsid w:val="005E6082"/>
    <w:rsid w:val="006322DD"/>
    <w:rsid w:val="00663C88"/>
    <w:rsid w:val="00664C20"/>
    <w:rsid w:val="00697315"/>
    <w:rsid w:val="00723E4A"/>
    <w:rsid w:val="007646E3"/>
    <w:rsid w:val="00766CAB"/>
    <w:rsid w:val="00785B75"/>
    <w:rsid w:val="007F0640"/>
    <w:rsid w:val="008157BF"/>
    <w:rsid w:val="00836003"/>
    <w:rsid w:val="00844803"/>
    <w:rsid w:val="00897886"/>
    <w:rsid w:val="008A29FB"/>
    <w:rsid w:val="008C071D"/>
    <w:rsid w:val="008D6919"/>
    <w:rsid w:val="008D6FFB"/>
    <w:rsid w:val="008E0ECE"/>
    <w:rsid w:val="008F527F"/>
    <w:rsid w:val="009A7E1B"/>
    <w:rsid w:val="009D1C3C"/>
    <w:rsid w:val="00A30DFF"/>
    <w:rsid w:val="00A6564E"/>
    <w:rsid w:val="00A94FEC"/>
    <w:rsid w:val="00AA6AA3"/>
    <w:rsid w:val="00AC32F1"/>
    <w:rsid w:val="00B20211"/>
    <w:rsid w:val="00B3487B"/>
    <w:rsid w:val="00BE4C9D"/>
    <w:rsid w:val="00C00170"/>
    <w:rsid w:val="00C34D97"/>
    <w:rsid w:val="00C357A7"/>
    <w:rsid w:val="00C47409"/>
    <w:rsid w:val="00C56628"/>
    <w:rsid w:val="00CA271B"/>
    <w:rsid w:val="00CD3C1E"/>
    <w:rsid w:val="00CF37CA"/>
    <w:rsid w:val="00D85960"/>
    <w:rsid w:val="00DE2335"/>
    <w:rsid w:val="00E921F6"/>
    <w:rsid w:val="00E93CEC"/>
    <w:rsid w:val="00EA0111"/>
    <w:rsid w:val="00EE1A9A"/>
    <w:rsid w:val="00F1681E"/>
    <w:rsid w:val="00F450A1"/>
    <w:rsid w:val="00F7110E"/>
    <w:rsid w:val="00FA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D3B8"/>
  <w15:chartTrackingRefBased/>
  <w15:docId w15:val="{C52DD6D2-A6B9-4BA3-AE47-54951A49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30DF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30DFF"/>
    <w:pPr>
      <w:ind w:left="720"/>
      <w:contextualSpacing/>
    </w:pPr>
    <w:rPr>
      <w:color w:val="auto"/>
      <w:szCs w:val="20"/>
      <w:lang w:val="en-US"/>
    </w:rPr>
  </w:style>
  <w:style w:type="character" w:styleId="Hipersaitas">
    <w:name w:val="Hyperlink"/>
    <w:rsid w:val="00A30DFF"/>
    <w:rPr>
      <w:rFonts w:ascii="Arial" w:hAnsi="Arial" w:cs="Arial" w:hint="default"/>
      <w:b/>
      <w:bCs/>
      <w:color w:val="1963D6"/>
      <w:sz w:val="18"/>
      <w:szCs w:val="18"/>
      <w:u w:val="single"/>
    </w:rPr>
  </w:style>
  <w:style w:type="paragraph" w:styleId="Pataisymai">
    <w:name w:val="Revision"/>
    <w:hidden/>
    <w:uiPriority w:val="99"/>
    <w:semiHidden/>
    <w:rsid w:val="00A94FE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1402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3</cp:revision>
  <cp:lastPrinted>2023-04-28T11:41:00Z</cp:lastPrinted>
  <dcterms:created xsi:type="dcterms:W3CDTF">2025-05-16T08:08:00Z</dcterms:created>
  <dcterms:modified xsi:type="dcterms:W3CDTF">2025-05-16T08:11:00Z</dcterms:modified>
</cp:coreProperties>
</file>